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"/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5ozg7qsgdm8p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829.0" w:type="dxa"/>
        <w:jc w:val="left"/>
        <w:tblInd w:w="-115.0" w:type="dxa"/>
        <w:tblLayout w:type="fixed"/>
        <w:tblLook w:val="0400"/>
      </w:tblPr>
      <w:tblGrid>
        <w:gridCol w:w="10829"/>
        <w:tblGridChange w:id="0">
          <w:tblGrid>
            <w:gridCol w:w="108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EXTERNAL TRAINING APPLICATION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LOCAL/FOREIGN PROGRAMS</w:t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"/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1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38"/>
        <w:gridCol w:w="2700"/>
        <w:gridCol w:w="2707"/>
        <w:gridCol w:w="1973"/>
        <w:tblGridChange w:id="0">
          <w:tblGrid>
            <w:gridCol w:w="3438"/>
            <w:gridCol w:w="2700"/>
            <w:gridCol w:w="2707"/>
            <w:gridCol w:w="1973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EMPLOYEE INFORMATION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2909253</wp:posOffset>
                      </wp:positionH>
                      <wp:positionV relativeFrom="paragraph">
                        <wp:posOffset>143828</wp:posOffset>
                      </wp:positionV>
                      <wp:extent cx="1778000" cy="284480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4461763" y="3642523"/>
                                <a:ext cx="1768475" cy="274955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Registration Fee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2909253</wp:posOffset>
                      </wp:positionH>
                      <wp:positionV relativeFrom="paragraph">
                        <wp:posOffset>143828</wp:posOffset>
                      </wp:positionV>
                      <wp:extent cx="1778000" cy="284480"/>
                      <wp:effectExtent b="0" l="0" r="0" t="0"/>
                      <wp:wrapNone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78000" cy="2844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Training Support Requested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4598670</wp:posOffset>
                      </wp:positionH>
                      <wp:positionV relativeFrom="paragraph">
                        <wp:posOffset>24765</wp:posOffset>
                      </wp:positionV>
                      <wp:extent cx="1988820" cy="26416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345225" y="3647900"/>
                                <a:ext cx="1988820" cy="264160"/>
                                <a:chOff x="4345225" y="3647900"/>
                                <a:chExt cx="1995200" cy="2642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351590" y="3647920"/>
                                  <a:ext cx="1988820" cy="264160"/>
                                  <a:chOff x="0" y="0"/>
                                  <a:chExt cx="1988820" cy="26416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988800" cy="264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0" y="69313"/>
                                    <a:ext cx="109855" cy="110130"/>
                                  </a:xfrm>
                                  <a:prstGeom prst="roundRect">
                                    <a:avLst>
                                      <a:gd fmla="val 16667" name="adj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220345" y="0"/>
                                    <a:ext cx="1768475" cy="264160"/>
                                  </a:xfrm>
                                  <a:prstGeom prst="roundRect">
                                    <a:avLst>
                                      <a:gd fmla="val 16667" name="adj"/>
                                    </a:avLst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Allowable Allowances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4598670</wp:posOffset>
                      </wp:positionH>
                      <wp:positionV relativeFrom="paragraph">
                        <wp:posOffset>24765</wp:posOffset>
                      </wp:positionV>
                      <wp:extent cx="1988820" cy="264160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8820" cy="264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24765</wp:posOffset>
                      </wp:positionV>
                      <wp:extent cx="1988820" cy="246379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345225" y="3656800"/>
                                <a:ext cx="1988820" cy="246379"/>
                                <a:chOff x="4345225" y="3656800"/>
                                <a:chExt cx="1995200" cy="24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351590" y="3656811"/>
                                  <a:ext cx="1988820" cy="246379"/>
                                  <a:chOff x="0" y="0"/>
                                  <a:chExt cx="1988820" cy="246379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988800" cy="246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64647"/>
                                    <a:ext cx="109855" cy="107745"/>
                                  </a:xfrm>
                                  <a:prstGeom prst="roundRect">
                                    <a:avLst>
                                      <a:gd fmla="val 16667" name="adj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220345" y="0"/>
                                    <a:ext cx="1768475" cy="246379"/>
                                  </a:xfrm>
                                  <a:prstGeom prst="roundRect">
                                    <a:avLst>
                                      <a:gd fmla="val 16667" name="adj"/>
                                    </a:avLst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vertAlign w:val="baseline"/>
                                        </w:rPr>
                                        <w:t xml:space="preserve">Official Time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24765</wp:posOffset>
                      </wp:positionV>
                      <wp:extent cx="1988820" cy="246379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8820" cy="24637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2715895</wp:posOffset>
                      </wp:positionH>
                      <wp:positionV relativeFrom="paragraph">
                        <wp:posOffset>75565</wp:posOffset>
                      </wp:positionV>
                      <wp:extent cx="122555" cy="12255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291073" y="3725073"/>
                                <a:ext cx="109855" cy="109855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2715895</wp:posOffset>
                      </wp:positionH>
                      <wp:positionV relativeFrom="paragraph">
                        <wp:posOffset>75565</wp:posOffset>
                      </wp:positionV>
                      <wp:extent cx="122555" cy="122555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2555" cy="1225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(please check all that apply):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Name of Employee-Applicant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Position Title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879" w:right="0" w:hanging="879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Salary Grade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No of Years in the Position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Department/Office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879" w:right="0" w:hanging="879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Employment Status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Contact Information (Landline and/or Email Address)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"/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14"/>
        <w:gridCol w:w="5415"/>
        <w:tblGridChange w:id="0">
          <w:tblGrid>
            <w:gridCol w:w="5414"/>
            <w:gridCol w:w="541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DETAILS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Title of Training Program/Seminar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CPD Units Equivalent (if any)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Venue of the Program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Date of Training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Justification (in case of submission to HRMD is less than ten (10) working days before the first day of training)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"/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09"/>
        <w:gridCol w:w="3610"/>
        <w:gridCol w:w="3610"/>
        <w:tblGridChange w:id="0">
          <w:tblGrid>
            <w:gridCol w:w="3609"/>
            <w:gridCol w:w="3610"/>
            <w:gridCol w:w="361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APPROVAL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Recommending Approval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(If the employee applicant is a Senior Deputy Administrator, Deputy Administrator, Department Manager or Office Head, recommending approval is up to respective Immediate Supervisor Only)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Signature Over Printed Name of Immediate Supervisor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Signature Over Printed Name of Department Manager/Office Head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Signature Over Printed Name of Employee-Applicant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"/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29"/>
        <w:tblGridChange w:id="0">
          <w:tblGrid>
            <w:gridCol w:w="108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FOR EMPLOYEE-APPLICANT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Once this form has been fully accomplished, please submit it to the Human Resource Department together with the following supporting documents: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Relevant documents or materials pertaining to the training program, seminar, or course for reference (e.g., course outline or program agenda); and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  <w:tab w:val="left" w:leader="none" w:pos="72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copy of your latest Job Description, duly signed by your Department Manager or Office Head.</w:t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"/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446" w:top="720" w:left="576" w:right="720" w:header="27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drawing>
        <wp:inline distB="0" distT="0" distL="114300" distR="114300">
          <wp:extent cx="733425" cy="733425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425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5677218</wp:posOffset>
              </wp:positionH>
              <wp:positionV relativeFrom="paragraph">
                <wp:posOffset>119698</wp:posOffset>
              </wp:positionV>
              <wp:extent cx="1371600" cy="509905"/>
              <wp:effectExtent b="0" l="0" r="0" t="0"/>
              <wp:wrapSquare wrapText="bothSides" distB="0" distT="0" distL="114300" distR="114300"/>
              <wp:docPr id="2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664963" y="3529810"/>
                        <a:ext cx="1362075" cy="500380"/>
                      </a:xfrm>
                      <a:custGeom>
                        <a:rect b="b" l="l" r="r" t="t"/>
                        <a:pathLst>
                          <a:path extrusionOk="0" h="500380" w="1362075">
                            <a:moveTo>
                              <a:pt x="0" y="0"/>
                            </a:moveTo>
                            <a:lnTo>
                              <a:pt x="0" y="500380"/>
                            </a:lnTo>
                            <a:lnTo>
                              <a:pt x="1362075" y="500380"/>
                            </a:lnTo>
                            <a:lnTo>
                              <a:pt x="136207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General Quality Form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HRD-HRDD-T-02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Rev. No. 00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Effectivity Date: 2026-07-01</w:t>
                          </w:r>
                        </w:p>
                      </w:txbxContent>
                    </wps:txbx>
                    <wps:bodyPr anchorCtr="0" anchor="t" bIns="45700" lIns="114300" spcFirstLastPara="1" rIns="114300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5677218</wp:posOffset>
              </wp:positionH>
              <wp:positionV relativeFrom="paragraph">
                <wp:posOffset>119698</wp:posOffset>
              </wp:positionV>
              <wp:extent cx="1371600" cy="509905"/>
              <wp:effectExtent b="0" l="0" r="0" t="0"/>
              <wp:wrapSquare wrapText="bothSides" distB="0" distT="0" distL="114300" distR="11430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71600" cy="5099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1789430</wp:posOffset>
              </wp:positionH>
              <wp:positionV relativeFrom="paragraph">
                <wp:posOffset>178118</wp:posOffset>
              </wp:positionV>
              <wp:extent cx="3388995" cy="811530"/>
              <wp:effectExtent b="0" l="0" r="0" t="0"/>
              <wp:wrapSquare wrapText="bothSides" distB="0" distT="0" distL="114300" distR="114300"/>
              <wp:docPr id="3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1976373" y="3378998"/>
                        <a:ext cx="3379470" cy="802005"/>
                      </a:xfrm>
                      <a:custGeom>
                        <a:rect b="b" l="l" r="r" t="t"/>
                        <a:pathLst>
                          <a:path extrusionOk="0" h="802005" w="3379470">
                            <a:moveTo>
                              <a:pt x="0" y="0"/>
                            </a:moveTo>
                            <a:lnTo>
                              <a:pt x="0" y="802005"/>
                            </a:lnTo>
                            <a:lnTo>
                              <a:pt x="3379470" y="802005"/>
                            </a:lnTo>
                            <a:lnTo>
                              <a:pt x="337947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SUBIC BAY METROPOLITAN AUTHORITY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Human Resource Department</w:t>
                          </w:r>
                        </w:p>
                      </w:txbxContent>
                    </wps:txbx>
                    <wps:bodyPr anchorCtr="0" anchor="t" bIns="45700" lIns="114300" spcFirstLastPara="1" rIns="114300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1789430</wp:posOffset>
              </wp:positionH>
              <wp:positionV relativeFrom="paragraph">
                <wp:posOffset>178118</wp:posOffset>
              </wp:positionV>
              <wp:extent cx="3388995" cy="811530"/>
              <wp:effectExtent b="0" l="0" r="0" t="0"/>
              <wp:wrapSquare wrapText="bothSides" distB="0" distT="0" distL="114300" distR="11430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88995" cy="811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ind w:left="-1260"/>
      <w:jc w:val="center"/>
    </w:pPr>
    <w:rPr>
      <w:rFonts w:ascii="Arial" w:cs="Arial" w:eastAsia="Arial" w:hAnsi="Arial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-1260"/>
      <w:jc w:val="center"/>
    </w:pPr>
    <w:rPr>
      <w:rFonts w:ascii="Arial" w:cs="Arial" w:eastAsia="Arial" w:hAnsi="Arial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